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CAE" w:rsidRPr="006D3D6D" w:rsidRDefault="006D3D6D" w:rsidP="006D3D6D">
      <w:pPr>
        <w:jc w:val="center"/>
        <w:rPr>
          <w:b/>
        </w:rPr>
      </w:pPr>
      <w:r w:rsidRPr="006D3D6D">
        <w:rPr>
          <w:b/>
        </w:rPr>
        <w:t>Gminny Klub Seniora w Dukli – strój ludowy rzeszowski</w:t>
      </w:r>
    </w:p>
    <w:p w:rsidR="006D3D6D" w:rsidRDefault="006D3D6D"/>
    <w:tbl>
      <w:tblPr>
        <w:tblW w:w="4416" w:type="pct"/>
        <w:tblInd w:w="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99"/>
        <w:gridCol w:w="4511"/>
        <w:gridCol w:w="2294"/>
      </w:tblGrid>
      <w:tr w:rsidR="006D3D6D" w:rsidRPr="000A70C4" w:rsidTr="006D3D6D">
        <w:tc>
          <w:tcPr>
            <w:tcW w:w="3567" w:type="pct"/>
            <w:gridSpan w:val="2"/>
          </w:tcPr>
          <w:p w:rsidR="006D3D6D" w:rsidRPr="000A70C4" w:rsidRDefault="006D3D6D" w:rsidP="006D3D6D">
            <w:pPr>
              <w:rPr>
                <w:bCs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br w:type="page"/>
            </w:r>
            <w:r>
              <w:rPr>
                <w:rStyle w:val="Pogrubienie"/>
              </w:rPr>
              <w:t>Strój damski</w:t>
            </w:r>
            <w:r w:rsidRPr="000A70C4">
              <w:rPr>
                <w:bCs/>
                <w:sz w:val="22"/>
                <w:szCs w:val="22"/>
              </w:rPr>
              <w:t xml:space="preserve"> - </w:t>
            </w:r>
            <w:r>
              <w:rPr>
                <w:b/>
                <w:bCs/>
                <w:sz w:val="22"/>
                <w:szCs w:val="22"/>
              </w:rPr>
              <w:t>6</w:t>
            </w:r>
            <w:r w:rsidRPr="000A70C4">
              <w:rPr>
                <w:b/>
                <w:bCs/>
                <w:sz w:val="22"/>
                <w:szCs w:val="22"/>
              </w:rPr>
              <w:t xml:space="preserve"> szt.</w:t>
            </w:r>
          </w:p>
        </w:tc>
        <w:tc>
          <w:tcPr>
            <w:tcW w:w="1433" w:type="pct"/>
            <w:tcBorders>
              <w:bottom w:val="single" w:sz="4" w:space="0" w:color="auto"/>
            </w:tcBorders>
          </w:tcPr>
          <w:p w:rsidR="006D3D6D" w:rsidRPr="000A70C4" w:rsidRDefault="006D3D6D" w:rsidP="000A2083">
            <w:pPr>
              <w:jc w:val="center"/>
              <w:rPr>
                <w:b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t>Spełnienie wymagań</w:t>
            </w:r>
          </w:p>
          <w:p w:rsidR="006D3D6D" w:rsidRPr="000A70C4" w:rsidRDefault="006D3D6D" w:rsidP="000A208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23337" w:rsidRPr="000A70C4" w:rsidTr="00E23337">
        <w:trPr>
          <w:trHeight w:val="284"/>
        </w:trPr>
        <w:tc>
          <w:tcPr>
            <w:tcW w:w="356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23337" w:rsidRPr="000A70C4" w:rsidRDefault="00E23337" w:rsidP="000A2083">
            <w:pPr>
              <w:ind w:left="-71" w:firstLine="7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Opis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337" w:rsidRPr="000A70C4" w:rsidRDefault="00E23337" w:rsidP="000A2083">
            <w:pPr>
              <w:ind w:left="-71" w:firstLine="7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Tak/ Nie</w:t>
            </w:r>
          </w:p>
        </w:tc>
      </w:tr>
      <w:tr w:rsidR="006D3D6D" w:rsidRPr="000A70C4" w:rsidTr="006D3D6D">
        <w:trPr>
          <w:trHeight w:val="284"/>
        </w:trPr>
        <w:tc>
          <w:tcPr>
            <w:tcW w:w="749" w:type="pct"/>
            <w:shd w:val="clear" w:color="auto" w:fill="auto"/>
            <w:vAlign w:val="center"/>
          </w:tcPr>
          <w:p w:rsidR="006D3D6D" w:rsidRPr="000A70C4" w:rsidRDefault="006D3D6D" w:rsidP="000A208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Elementy składowe</w:t>
            </w:r>
            <w:r w:rsidR="00E23337">
              <w:rPr>
                <w:sz w:val="22"/>
                <w:szCs w:val="22"/>
              </w:rPr>
              <w:t xml:space="preserve"> stroju</w:t>
            </w:r>
          </w:p>
        </w:tc>
        <w:tc>
          <w:tcPr>
            <w:tcW w:w="281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3D6D" w:rsidRPr="006D3D6D" w:rsidRDefault="006D3D6D" w:rsidP="006D3D6D">
            <w:pPr>
              <w:numPr>
                <w:ilvl w:val="0"/>
                <w:numId w:val="3"/>
              </w:numPr>
              <w:suppressAutoHyphens w:val="0"/>
              <w:spacing w:after="160" w:line="259" w:lineRule="auto"/>
              <w:contextualSpacing/>
              <w:rPr>
                <w:rFonts w:eastAsiaTheme="minorHAnsi"/>
                <w:lang w:eastAsia="en-US"/>
              </w:rPr>
            </w:pPr>
            <w:r w:rsidRPr="006D3D6D">
              <w:rPr>
                <w:rFonts w:eastAsiaTheme="minorHAnsi"/>
                <w:lang w:eastAsia="en-US"/>
              </w:rPr>
              <w:t>gorsetu – szyty z bawełnianego aksamitu, haft ręczny,</w:t>
            </w:r>
          </w:p>
          <w:p w:rsidR="006D3D6D" w:rsidRPr="006D3D6D" w:rsidRDefault="006D3D6D" w:rsidP="006D3D6D">
            <w:pPr>
              <w:numPr>
                <w:ilvl w:val="0"/>
                <w:numId w:val="3"/>
              </w:numPr>
              <w:suppressAutoHyphens w:val="0"/>
              <w:spacing w:after="160" w:line="259" w:lineRule="auto"/>
              <w:contextualSpacing/>
              <w:rPr>
                <w:rFonts w:eastAsiaTheme="minorHAnsi"/>
                <w:lang w:eastAsia="en-US"/>
              </w:rPr>
            </w:pPr>
            <w:r w:rsidRPr="006D3D6D">
              <w:rPr>
                <w:rFonts w:eastAsiaTheme="minorHAnsi"/>
                <w:lang w:eastAsia="en-US"/>
              </w:rPr>
              <w:t>bluzki – szyta z białej bawełny, haft ręczny bawełnianą nicią w kolorach niebieskim i czerwonym,</w:t>
            </w:r>
          </w:p>
          <w:p w:rsidR="006D3D6D" w:rsidRPr="006D3D6D" w:rsidRDefault="006D3D6D" w:rsidP="006D3D6D">
            <w:pPr>
              <w:numPr>
                <w:ilvl w:val="0"/>
                <w:numId w:val="3"/>
              </w:numPr>
              <w:suppressAutoHyphens w:val="0"/>
              <w:spacing w:after="160" w:line="259" w:lineRule="auto"/>
              <w:contextualSpacing/>
              <w:rPr>
                <w:rFonts w:eastAsiaTheme="minorHAnsi"/>
                <w:lang w:eastAsia="en-US"/>
              </w:rPr>
            </w:pPr>
            <w:r w:rsidRPr="006D3D6D">
              <w:rPr>
                <w:rFonts w:eastAsiaTheme="minorHAnsi"/>
                <w:lang w:eastAsia="en-US"/>
              </w:rPr>
              <w:t>zapaski - szyta z białej bawełny, haft ręczny bawełnianą nicią w kolorach niebieskim i czerwonym,</w:t>
            </w:r>
          </w:p>
          <w:p w:rsidR="006D3D6D" w:rsidRDefault="006D3D6D" w:rsidP="006D3D6D">
            <w:pPr>
              <w:numPr>
                <w:ilvl w:val="0"/>
                <w:numId w:val="3"/>
              </w:numPr>
              <w:suppressAutoHyphens w:val="0"/>
              <w:spacing w:after="160" w:line="259" w:lineRule="auto"/>
              <w:contextualSpacing/>
              <w:rPr>
                <w:rFonts w:eastAsiaTheme="minorHAnsi"/>
                <w:lang w:eastAsia="en-US"/>
              </w:rPr>
            </w:pPr>
            <w:r w:rsidRPr="006D3D6D">
              <w:rPr>
                <w:rFonts w:eastAsiaTheme="minorHAnsi"/>
                <w:lang w:eastAsia="en-US"/>
              </w:rPr>
              <w:t>spódnicy – szyta z tkaniny jedno</w:t>
            </w:r>
            <w:r>
              <w:rPr>
                <w:rFonts w:eastAsiaTheme="minorHAnsi"/>
                <w:lang w:eastAsia="en-US"/>
              </w:rPr>
              <w:t>kolorowej, zdobionej tasiemkami w kolorach:</w:t>
            </w:r>
          </w:p>
          <w:p w:rsidR="006D3D6D" w:rsidRDefault="006D3D6D" w:rsidP="006D3D6D">
            <w:pPr>
              <w:suppressAutoHyphens w:val="0"/>
              <w:spacing w:after="160" w:line="259" w:lineRule="auto"/>
              <w:ind w:left="720"/>
              <w:contextualSpacing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 – czerwone</w:t>
            </w:r>
          </w:p>
          <w:p w:rsidR="006D3D6D" w:rsidRDefault="006D3D6D" w:rsidP="006D3D6D">
            <w:pPr>
              <w:suppressAutoHyphens w:val="0"/>
              <w:spacing w:after="160" w:line="259" w:lineRule="auto"/>
              <w:ind w:left="720"/>
              <w:contextualSpacing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 – zielone</w:t>
            </w:r>
          </w:p>
          <w:p w:rsidR="006D3D6D" w:rsidRPr="006D3D6D" w:rsidRDefault="006D3D6D" w:rsidP="006D3D6D">
            <w:pPr>
              <w:suppressAutoHyphens w:val="0"/>
              <w:spacing w:after="160" w:line="259" w:lineRule="auto"/>
              <w:ind w:left="720"/>
              <w:contextualSpacing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2 - </w:t>
            </w:r>
            <w:r w:rsidR="006128E9">
              <w:rPr>
                <w:rFonts w:eastAsiaTheme="minorHAnsi"/>
                <w:lang w:eastAsia="en-US"/>
              </w:rPr>
              <w:t>niebieskie</w:t>
            </w:r>
          </w:p>
          <w:p w:rsidR="006D3D6D" w:rsidRPr="006D3D6D" w:rsidRDefault="006D3D6D" w:rsidP="006D3D6D">
            <w:pPr>
              <w:numPr>
                <w:ilvl w:val="0"/>
                <w:numId w:val="3"/>
              </w:numPr>
              <w:suppressAutoHyphens w:val="0"/>
              <w:spacing w:after="160" w:line="259" w:lineRule="auto"/>
              <w:contextualSpacing/>
              <w:rPr>
                <w:rFonts w:eastAsiaTheme="minorHAnsi"/>
                <w:lang w:eastAsia="en-US"/>
              </w:rPr>
            </w:pPr>
            <w:r w:rsidRPr="006D3D6D">
              <w:rPr>
                <w:rFonts w:eastAsiaTheme="minorHAnsi"/>
                <w:lang w:eastAsia="en-US"/>
              </w:rPr>
              <w:t>halki – szyta z białej bawełny, falbany wykończone haftem.</w:t>
            </w:r>
          </w:p>
          <w:p w:rsidR="006D3D6D" w:rsidRPr="006D3D6D" w:rsidRDefault="006D3D6D" w:rsidP="006D3D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33" w:type="pct"/>
            <w:tcBorders>
              <w:left w:val="single" w:sz="4" w:space="0" w:color="auto"/>
              <w:right w:val="single" w:sz="4" w:space="0" w:color="auto"/>
            </w:tcBorders>
          </w:tcPr>
          <w:p w:rsidR="006D3D6D" w:rsidRPr="000A70C4" w:rsidRDefault="006D3D6D" w:rsidP="000A2083">
            <w:pPr>
              <w:pStyle w:val="Akapitzlist"/>
              <w:ind w:left="649"/>
              <w:jc w:val="both"/>
              <w:rPr>
                <w:sz w:val="22"/>
                <w:szCs w:val="22"/>
              </w:rPr>
            </w:pPr>
          </w:p>
        </w:tc>
      </w:tr>
      <w:tr w:rsidR="006D3D6D" w:rsidRPr="000A70C4" w:rsidTr="006D3D6D">
        <w:trPr>
          <w:trHeight w:val="284"/>
        </w:trPr>
        <w:tc>
          <w:tcPr>
            <w:tcW w:w="749" w:type="pct"/>
            <w:shd w:val="clear" w:color="auto" w:fill="auto"/>
            <w:vAlign w:val="center"/>
          </w:tcPr>
          <w:p w:rsidR="006D3D6D" w:rsidRDefault="006D3D6D" w:rsidP="000A208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Rozmiar</w:t>
            </w:r>
          </w:p>
        </w:tc>
        <w:tc>
          <w:tcPr>
            <w:tcW w:w="281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3D6D" w:rsidRDefault="006D3D6D" w:rsidP="006D3D6D">
            <w:pPr>
              <w:suppressAutoHyphens w:val="0"/>
              <w:spacing w:after="160" w:line="259" w:lineRule="auto"/>
              <w:contextualSpacing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 – </w:t>
            </w:r>
            <w:r w:rsidR="005778E1">
              <w:rPr>
                <w:rFonts w:eastAsiaTheme="minorHAnsi"/>
                <w:lang w:eastAsia="en-US"/>
              </w:rPr>
              <w:t>L (44-46)</w:t>
            </w:r>
          </w:p>
          <w:p w:rsidR="006D3D6D" w:rsidRDefault="006D3D6D" w:rsidP="006D3D6D">
            <w:pPr>
              <w:suppressAutoHyphens w:val="0"/>
              <w:spacing w:after="160" w:line="259" w:lineRule="auto"/>
              <w:contextualSpacing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 – </w:t>
            </w:r>
            <w:r w:rsidR="005778E1">
              <w:rPr>
                <w:rFonts w:eastAsiaTheme="minorHAnsi"/>
                <w:lang w:eastAsia="en-US"/>
              </w:rPr>
              <w:t>XL (48-50)</w:t>
            </w:r>
          </w:p>
          <w:p w:rsidR="006D3D6D" w:rsidRPr="006D3D6D" w:rsidRDefault="006D3D6D" w:rsidP="006D3D6D">
            <w:pPr>
              <w:suppressAutoHyphens w:val="0"/>
              <w:spacing w:after="160" w:line="259" w:lineRule="auto"/>
              <w:contextualSpacing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 </w:t>
            </w:r>
            <w:r w:rsidR="005778E1">
              <w:rPr>
                <w:rFonts w:eastAsiaTheme="minorHAnsi"/>
                <w:lang w:eastAsia="en-US"/>
              </w:rPr>
              <w:t>–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="005778E1">
              <w:rPr>
                <w:rFonts w:eastAsiaTheme="minorHAnsi"/>
                <w:lang w:eastAsia="en-US"/>
              </w:rPr>
              <w:t>XXL (52-54)</w:t>
            </w:r>
          </w:p>
        </w:tc>
        <w:tc>
          <w:tcPr>
            <w:tcW w:w="1433" w:type="pct"/>
            <w:tcBorders>
              <w:left w:val="single" w:sz="4" w:space="0" w:color="auto"/>
              <w:right w:val="single" w:sz="4" w:space="0" w:color="auto"/>
            </w:tcBorders>
          </w:tcPr>
          <w:p w:rsidR="006D3D6D" w:rsidRPr="000A70C4" w:rsidRDefault="006D3D6D" w:rsidP="000A2083">
            <w:pPr>
              <w:pStyle w:val="Akapitzlist"/>
              <w:ind w:left="649"/>
              <w:jc w:val="both"/>
              <w:rPr>
                <w:sz w:val="22"/>
                <w:szCs w:val="22"/>
              </w:rPr>
            </w:pPr>
          </w:p>
        </w:tc>
      </w:tr>
      <w:tr w:rsidR="006D3D6D" w:rsidRPr="000A70C4" w:rsidTr="006D3D6D">
        <w:trPr>
          <w:trHeight w:val="284"/>
        </w:trPr>
        <w:tc>
          <w:tcPr>
            <w:tcW w:w="749" w:type="pct"/>
          </w:tcPr>
          <w:p w:rsidR="006D3D6D" w:rsidRPr="000A70C4" w:rsidRDefault="006D3D6D" w:rsidP="000A2083">
            <w:pPr>
              <w:rPr>
                <w:sz w:val="22"/>
                <w:szCs w:val="22"/>
              </w:rPr>
            </w:pPr>
            <w:r w:rsidRPr="000A70C4">
              <w:rPr>
                <w:bCs/>
                <w:sz w:val="22"/>
                <w:szCs w:val="22"/>
              </w:rPr>
              <w:t>Gwarancja</w:t>
            </w:r>
          </w:p>
        </w:tc>
        <w:tc>
          <w:tcPr>
            <w:tcW w:w="2818" w:type="pct"/>
            <w:tcBorders>
              <w:right w:val="single" w:sz="4" w:space="0" w:color="auto"/>
            </w:tcBorders>
            <w:vAlign w:val="center"/>
          </w:tcPr>
          <w:p w:rsidR="006D3D6D" w:rsidRPr="000A70C4" w:rsidRDefault="006D3D6D" w:rsidP="000A2083">
            <w:pPr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min. 2 lata</w:t>
            </w:r>
          </w:p>
        </w:tc>
        <w:tc>
          <w:tcPr>
            <w:tcW w:w="14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6D" w:rsidRPr="000A70C4" w:rsidRDefault="006D3D6D" w:rsidP="006D3D6D">
            <w:pPr>
              <w:jc w:val="center"/>
              <w:rPr>
                <w:sz w:val="22"/>
                <w:szCs w:val="22"/>
              </w:rPr>
            </w:pPr>
          </w:p>
        </w:tc>
      </w:tr>
      <w:tr w:rsidR="006D3D6D" w:rsidRPr="000A70C4" w:rsidTr="006D3D6D">
        <w:trPr>
          <w:trHeight w:val="284"/>
        </w:trPr>
        <w:tc>
          <w:tcPr>
            <w:tcW w:w="3567" w:type="pct"/>
            <w:gridSpan w:val="2"/>
            <w:vAlign w:val="center"/>
          </w:tcPr>
          <w:p w:rsidR="006D3D6D" w:rsidRPr="000A70C4" w:rsidRDefault="006D3D6D" w:rsidP="000A2083">
            <w:pPr>
              <w:rPr>
                <w:b/>
                <w:sz w:val="22"/>
                <w:szCs w:val="22"/>
              </w:rPr>
            </w:pPr>
          </w:p>
          <w:p w:rsidR="006D3D6D" w:rsidRPr="000A70C4" w:rsidRDefault="006D3D6D" w:rsidP="000A2083">
            <w:pPr>
              <w:jc w:val="right"/>
              <w:rPr>
                <w:b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t>Razem wartość brutto:</w:t>
            </w:r>
          </w:p>
        </w:tc>
        <w:tc>
          <w:tcPr>
            <w:tcW w:w="1433" w:type="pct"/>
            <w:tcBorders>
              <w:top w:val="single" w:sz="4" w:space="0" w:color="auto"/>
            </w:tcBorders>
          </w:tcPr>
          <w:p w:rsidR="006D3D6D" w:rsidRPr="000A70C4" w:rsidRDefault="006D3D6D" w:rsidP="000A2083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6D3D6D" w:rsidRPr="000A70C4" w:rsidRDefault="006D3D6D" w:rsidP="006D3D6D"/>
    <w:p w:rsidR="006D3D6D" w:rsidRPr="000A70C4" w:rsidRDefault="006D3D6D" w:rsidP="006D3D6D"/>
    <w:tbl>
      <w:tblPr>
        <w:tblW w:w="4416" w:type="pct"/>
        <w:tblInd w:w="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99"/>
        <w:gridCol w:w="4511"/>
        <w:gridCol w:w="2294"/>
      </w:tblGrid>
      <w:tr w:rsidR="006D3D6D" w:rsidRPr="000A70C4" w:rsidTr="000A2083">
        <w:tc>
          <w:tcPr>
            <w:tcW w:w="3567" w:type="pct"/>
            <w:gridSpan w:val="2"/>
          </w:tcPr>
          <w:p w:rsidR="006D3D6D" w:rsidRPr="000A70C4" w:rsidRDefault="006D3D6D" w:rsidP="006D3D6D">
            <w:pPr>
              <w:rPr>
                <w:bCs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br w:type="page"/>
            </w:r>
            <w:r>
              <w:rPr>
                <w:rStyle w:val="Pogrubienie"/>
              </w:rPr>
              <w:t>Strój męski</w:t>
            </w:r>
            <w:r w:rsidRPr="000A70C4">
              <w:rPr>
                <w:bCs/>
                <w:sz w:val="22"/>
                <w:szCs w:val="22"/>
              </w:rPr>
              <w:t xml:space="preserve"> - </w:t>
            </w:r>
            <w:r>
              <w:rPr>
                <w:b/>
                <w:bCs/>
                <w:sz w:val="22"/>
                <w:szCs w:val="22"/>
              </w:rPr>
              <w:t>6</w:t>
            </w:r>
            <w:r w:rsidRPr="000A70C4">
              <w:rPr>
                <w:b/>
                <w:bCs/>
                <w:sz w:val="22"/>
                <w:szCs w:val="22"/>
              </w:rPr>
              <w:t xml:space="preserve"> szt.</w:t>
            </w:r>
          </w:p>
        </w:tc>
        <w:tc>
          <w:tcPr>
            <w:tcW w:w="1433" w:type="pct"/>
            <w:tcBorders>
              <w:bottom w:val="single" w:sz="4" w:space="0" w:color="auto"/>
            </w:tcBorders>
          </w:tcPr>
          <w:p w:rsidR="006D3D6D" w:rsidRPr="000A70C4" w:rsidRDefault="006D3D6D" w:rsidP="000A2083">
            <w:pPr>
              <w:jc w:val="center"/>
              <w:rPr>
                <w:b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t>Spełnienie wymagań</w:t>
            </w:r>
          </w:p>
          <w:p w:rsidR="006D3D6D" w:rsidRPr="000A70C4" w:rsidRDefault="006D3D6D" w:rsidP="000A208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23337" w:rsidRPr="000A70C4" w:rsidTr="00E23337">
        <w:trPr>
          <w:trHeight w:val="284"/>
        </w:trPr>
        <w:tc>
          <w:tcPr>
            <w:tcW w:w="356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23337" w:rsidRPr="000A70C4" w:rsidRDefault="00E23337" w:rsidP="000A2083">
            <w:pPr>
              <w:ind w:left="-71" w:firstLine="7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Opis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337" w:rsidRPr="000A70C4" w:rsidRDefault="00E23337" w:rsidP="000A2083">
            <w:pPr>
              <w:ind w:left="-71" w:firstLine="7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Tak/ Nie</w:t>
            </w:r>
          </w:p>
        </w:tc>
      </w:tr>
      <w:tr w:rsidR="006D3D6D" w:rsidRPr="000A70C4" w:rsidTr="000A2083">
        <w:trPr>
          <w:trHeight w:val="284"/>
        </w:trPr>
        <w:tc>
          <w:tcPr>
            <w:tcW w:w="749" w:type="pct"/>
            <w:shd w:val="clear" w:color="auto" w:fill="auto"/>
            <w:vAlign w:val="center"/>
          </w:tcPr>
          <w:p w:rsidR="006D3D6D" w:rsidRPr="000A70C4" w:rsidRDefault="006D3D6D" w:rsidP="000A208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Elementy składowe</w:t>
            </w:r>
            <w:r w:rsidR="00E23337">
              <w:rPr>
                <w:sz w:val="22"/>
                <w:szCs w:val="22"/>
              </w:rPr>
              <w:t xml:space="preserve"> stroju</w:t>
            </w:r>
          </w:p>
        </w:tc>
        <w:tc>
          <w:tcPr>
            <w:tcW w:w="281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3D6D" w:rsidRPr="006D3D6D" w:rsidRDefault="006D3D6D" w:rsidP="006D3D6D">
            <w:pPr>
              <w:numPr>
                <w:ilvl w:val="0"/>
                <w:numId w:val="5"/>
              </w:numPr>
              <w:suppressAutoHyphens w:val="0"/>
              <w:spacing w:after="160" w:line="259" w:lineRule="auto"/>
              <w:contextualSpacing/>
              <w:rPr>
                <w:rFonts w:eastAsiaTheme="minorHAnsi"/>
                <w:lang w:eastAsia="en-US"/>
              </w:rPr>
            </w:pPr>
            <w:r w:rsidRPr="006D3D6D">
              <w:rPr>
                <w:rFonts w:eastAsiaTheme="minorHAnsi"/>
                <w:lang w:eastAsia="en-US"/>
              </w:rPr>
              <w:t>kamizelki – szyta z sukna wełnianego w kolorze niebieski, zdobiona haftem ręcznym na patkach oraz ręcznie robionymi pomponikami,</w:t>
            </w:r>
          </w:p>
          <w:p w:rsidR="006D3D6D" w:rsidRPr="006D3D6D" w:rsidRDefault="006D3D6D" w:rsidP="006D3D6D">
            <w:pPr>
              <w:numPr>
                <w:ilvl w:val="0"/>
                <w:numId w:val="5"/>
              </w:numPr>
              <w:suppressAutoHyphens w:val="0"/>
              <w:spacing w:after="160" w:line="259" w:lineRule="auto"/>
              <w:contextualSpacing/>
              <w:rPr>
                <w:rFonts w:eastAsiaTheme="minorHAnsi"/>
                <w:lang w:eastAsia="en-US"/>
              </w:rPr>
            </w:pPr>
            <w:r w:rsidRPr="006D3D6D">
              <w:rPr>
                <w:rFonts w:eastAsiaTheme="minorHAnsi"/>
                <w:lang w:eastAsia="en-US"/>
              </w:rPr>
              <w:t>koszuli – szyta z białej bawełny z ręcznym haftem białą bawełnianą nicią,</w:t>
            </w:r>
          </w:p>
          <w:p w:rsidR="006D3D6D" w:rsidRPr="006D3D6D" w:rsidRDefault="006D3D6D" w:rsidP="006D3D6D">
            <w:pPr>
              <w:numPr>
                <w:ilvl w:val="0"/>
                <w:numId w:val="5"/>
              </w:numPr>
              <w:suppressAutoHyphens w:val="0"/>
              <w:spacing w:after="160" w:line="259" w:lineRule="auto"/>
              <w:contextualSpacing/>
              <w:rPr>
                <w:rFonts w:eastAsiaTheme="minorHAnsi"/>
                <w:lang w:eastAsia="en-US"/>
              </w:rPr>
            </w:pPr>
            <w:r w:rsidRPr="006D3D6D">
              <w:rPr>
                <w:rFonts w:eastAsiaTheme="minorHAnsi"/>
                <w:lang w:eastAsia="en-US"/>
              </w:rPr>
              <w:t>spodni - szyte z sukna wełnianego w kolorze niebieski, zdobione parzenicami ręcznie haftowanymi,</w:t>
            </w:r>
          </w:p>
          <w:p w:rsidR="006D3D6D" w:rsidRPr="006128E9" w:rsidRDefault="006D3D6D" w:rsidP="006D3D6D">
            <w:pPr>
              <w:numPr>
                <w:ilvl w:val="0"/>
                <w:numId w:val="5"/>
              </w:numPr>
              <w:suppressAutoHyphens w:val="0"/>
              <w:spacing w:after="160" w:line="259" w:lineRule="auto"/>
              <w:contextualSpacing/>
              <w:rPr>
                <w:rFonts w:eastAsiaTheme="minorHAnsi"/>
                <w:lang w:eastAsia="en-US"/>
              </w:rPr>
            </w:pPr>
            <w:r w:rsidRPr="006D3D6D">
              <w:rPr>
                <w:rFonts w:eastAsiaTheme="minorHAnsi"/>
                <w:lang w:eastAsia="en-US"/>
              </w:rPr>
              <w:t xml:space="preserve">kapelusza – filcowy czarny z opaską z aksamitu zdobioną ręcznie haftem, aplikacją – liście koniczyny ręcznie </w:t>
            </w:r>
            <w:r w:rsidRPr="006D3D6D">
              <w:rPr>
                <w:rFonts w:eastAsiaTheme="minorHAnsi"/>
                <w:lang w:eastAsia="en-US"/>
              </w:rPr>
              <w:lastRenderedPageBreak/>
              <w:t>wykonane oraz ręcznie wykonanym sznurkiem – plecionką w 3 kolorach.</w:t>
            </w:r>
          </w:p>
        </w:tc>
        <w:tc>
          <w:tcPr>
            <w:tcW w:w="1433" w:type="pct"/>
            <w:tcBorders>
              <w:left w:val="single" w:sz="4" w:space="0" w:color="auto"/>
              <w:right w:val="single" w:sz="4" w:space="0" w:color="auto"/>
            </w:tcBorders>
          </w:tcPr>
          <w:p w:rsidR="006D3D6D" w:rsidRPr="000A70C4" w:rsidRDefault="006D3D6D" w:rsidP="000A2083">
            <w:pPr>
              <w:pStyle w:val="Akapitzlist"/>
              <w:ind w:left="649"/>
              <w:jc w:val="both"/>
              <w:rPr>
                <w:sz w:val="22"/>
                <w:szCs w:val="22"/>
              </w:rPr>
            </w:pPr>
          </w:p>
        </w:tc>
      </w:tr>
      <w:tr w:rsidR="006D3D6D" w:rsidRPr="000A70C4" w:rsidTr="000A2083">
        <w:trPr>
          <w:trHeight w:val="284"/>
        </w:trPr>
        <w:tc>
          <w:tcPr>
            <w:tcW w:w="749" w:type="pct"/>
            <w:shd w:val="clear" w:color="auto" w:fill="auto"/>
            <w:vAlign w:val="center"/>
          </w:tcPr>
          <w:p w:rsidR="006D3D6D" w:rsidRDefault="006D3D6D" w:rsidP="000A208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Rozmiar</w:t>
            </w:r>
          </w:p>
        </w:tc>
        <w:tc>
          <w:tcPr>
            <w:tcW w:w="281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3D6D" w:rsidRDefault="006D3D6D" w:rsidP="000A2083">
            <w:pPr>
              <w:suppressAutoHyphens w:val="0"/>
              <w:spacing w:after="160" w:line="259" w:lineRule="auto"/>
              <w:contextualSpacing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 – </w:t>
            </w:r>
            <w:r w:rsidR="005778E1">
              <w:rPr>
                <w:rFonts w:eastAsiaTheme="minorHAnsi"/>
                <w:lang w:eastAsia="en-US"/>
              </w:rPr>
              <w:t>L (50-52)</w:t>
            </w:r>
          </w:p>
          <w:p w:rsidR="006D3D6D" w:rsidRDefault="006D3D6D" w:rsidP="000A2083">
            <w:pPr>
              <w:suppressAutoHyphens w:val="0"/>
              <w:spacing w:after="160" w:line="259" w:lineRule="auto"/>
              <w:contextualSpacing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 – </w:t>
            </w:r>
            <w:r w:rsidR="005778E1">
              <w:rPr>
                <w:rFonts w:eastAsiaTheme="minorHAnsi"/>
                <w:lang w:eastAsia="en-US"/>
              </w:rPr>
              <w:t>XL ( 54-56)</w:t>
            </w:r>
          </w:p>
          <w:p w:rsidR="006D3D6D" w:rsidRPr="006D3D6D" w:rsidRDefault="006D3D6D" w:rsidP="000A2083">
            <w:pPr>
              <w:suppressAutoHyphens w:val="0"/>
              <w:spacing w:after="160" w:line="259" w:lineRule="auto"/>
              <w:contextualSpacing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 </w:t>
            </w:r>
            <w:r w:rsidR="005778E1">
              <w:rPr>
                <w:rFonts w:eastAsiaTheme="minorHAnsi"/>
                <w:lang w:eastAsia="en-US"/>
              </w:rPr>
              <w:t>–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="005778E1">
              <w:rPr>
                <w:rFonts w:eastAsiaTheme="minorHAnsi"/>
                <w:lang w:eastAsia="en-US"/>
              </w:rPr>
              <w:t>XXL (58-60)</w:t>
            </w:r>
          </w:p>
        </w:tc>
        <w:tc>
          <w:tcPr>
            <w:tcW w:w="1433" w:type="pct"/>
            <w:tcBorders>
              <w:left w:val="single" w:sz="4" w:space="0" w:color="auto"/>
              <w:right w:val="single" w:sz="4" w:space="0" w:color="auto"/>
            </w:tcBorders>
          </w:tcPr>
          <w:p w:rsidR="006D3D6D" w:rsidRPr="000A70C4" w:rsidRDefault="006D3D6D" w:rsidP="000A2083">
            <w:pPr>
              <w:pStyle w:val="Akapitzlist"/>
              <w:ind w:left="649"/>
              <w:jc w:val="both"/>
              <w:rPr>
                <w:sz w:val="22"/>
                <w:szCs w:val="22"/>
              </w:rPr>
            </w:pPr>
          </w:p>
        </w:tc>
      </w:tr>
      <w:tr w:rsidR="006D3D6D" w:rsidRPr="000A70C4" w:rsidTr="000A2083">
        <w:trPr>
          <w:trHeight w:val="284"/>
        </w:trPr>
        <w:tc>
          <w:tcPr>
            <w:tcW w:w="749" w:type="pct"/>
          </w:tcPr>
          <w:p w:rsidR="006D3D6D" w:rsidRPr="000A70C4" w:rsidRDefault="006D3D6D" w:rsidP="000A2083">
            <w:pPr>
              <w:rPr>
                <w:sz w:val="22"/>
                <w:szCs w:val="22"/>
              </w:rPr>
            </w:pPr>
            <w:r w:rsidRPr="000A70C4">
              <w:rPr>
                <w:bCs/>
                <w:sz w:val="22"/>
                <w:szCs w:val="22"/>
              </w:rPr>
              <w:t>Gwarancja</w:t>
            </w:r>
            <w:bookmarkStart w:id="0" w:name="_GoBack"/>
            <w:bookmarkEnd w:id="0"/>
          </w:p>
        </w:tc>
        <w:tc>
          <w:tcPr>
            <w:tcW w:w="2818" w:type="pct"/>
            <w:tcBorders>
              <w:right w:val="single" w:sz="4" w:space="0" w:color="auto"/>
            </w:tcBorders>
            <w:vAlign w:val="center"/>
          </w:tcPr>
          <w:p w:rsidR="006D3D6D" w:rsidRPr="000A70C4" w:rsidRDefault="006D3D6D" w:rsidP="000A2083">
            <w:pPr>
              <w:rPr>
                <w:sz w:val="22"/>
                <w:szCs w:val="22"/>
              </w:rPr>
            </w:pPr>
            <w:r w:rsidRPr="000A70C4">
              <w:rPr>
                <w:sz w:val="22"/>
                <w:szCs w:val="22"/>
              </w:rPr>
              <w:t>min. 2 lata</w:t>
            </w:r>
          </w:p>
        </w:tc>
        <w:tc>
          <w:tcPr>
            <w:tcW w:w="14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6D" w:rsidRPr="000A70C4" w:rsidRDefault="006D3D6D" w:rsidP="000A2083">
            <w:pPr>
              <w:jc w:val="center"/>
              <w:rPr>
                <w:sz w:val="22"/>
                <w:szCs w:val="22"/>
              </w:rPr>
            </w:pPr>
          </w:p>
        </w:tc>
      </w:tr>
      <w:tr w:rsidR="006D3D6D" w:rsidRPr="000A70C4" w:rsidTr="000A2083">
        <w:trPr>
          <w:trHeight w:val="284"/>
        </w:trPr>
        <w:tc>
          <w:tcPr>
            <w:tcW w:w="3567" w:type="pct"/>
            <w:gridSpan w:val="2"/>
            <w:vAlign w:val="center"/>
          </w:tcPr>
          <w:p w:rsidR="006D3D6D" w:rsidRPr="000A70C4" w:rsidRDefault="006D3D6D" w:rsidP="000A2083">
            <w:pPr>
              <w:rPr>
                <w:b/>
                <w:sz w:val="22"/>
                <w:szCs w:val="22"/>
              </w:rPr>
            </w:pPr>
          </w:p>
          <w:p w:rsidR="006D3D6D" w:rsidRPr="000A70C4" w:rsidRDefault="006D3D6D" w:rsidP="000A2083">
            <w:pPr>
              <w:jc w:val="right"/>
              <w:rPr>
                <w:b/>
                <w:sz w:val="22"/>
                <w:szCs w:val="22"/>
              </w:rPr>
            </w:pPr>
            <w:r w:rsidRPr="000A70C4">
              <w:rPr>
                <w:b/>
                <w:sz w:val="22"/>
                <w:szCs w:val="22"/>
              </w:rPr>
              <w:t>Razem wartość brutto:</w:t>
            </w:r>
          </w:p>
        </w:tc>
        <w:tc>
          <w:tcPr>
            <w:tcW w:w="1433" w:type="pct"/>
            <w:tcBorders>
              <w:top w:val="single" w:sz="4" w:space="0" w:color="auto"/>
            </w:tcBorders>
          </w:tcPr>
          <w:p w:rsidR="006D3D6D" w:rsidRPr="000A70C4" w:rsidRDefault="006D3D6D" w:rsidP="000A2083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6D3D6D" w:rsidRDefault="006D3D6D"/>
    <w:sectPr w:rsidR="006D3D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C2044"/>
    <w:multiLevelType w:val="hybridMultilevel"/>
    <w:tmpl w:val="15F4941C"/>
    <w:lvl w:ilvl="0" w:tplc="04150001">
      <w:start w:val="1"/>
      <w:numFmt w:val="bullet"/>
      <w:lvlText w:val=""/>
      <w:lvlJc w:val="left"/>
      <w:pPr>
        <w:ind w:left="6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1" w15:restartNumberingAfterBreak="0">
    <w:nsid w:val="220848AF"/>
    <w:multiLevelType w:val="hybridMultilevel"/>
    <w:tmpl w:val="45705D48"/>
    <w:lvl w:ilvl="0" w:tplc="04150001">
      <w:start w:val="1"/>
      <w:numFmt w:val="bullet"/>
      <w:lvlText w:val=""/>
      <w:lvlJc w:val="left"/>
      <w:pPr>
        <w:ind w:left="6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2" w15:restartNumberingAfterBreak="0">
    <w:nsid w:val="4140090B"/>
    <w:multiLevelType w:val="hybridMultilevel"/>
    <w:tmpl w:val="1576C6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0E474D"/>
    <w:multiLevelType w:val="hybridMultilevel"/>
    <w:tmpl w:val="14AA1F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7487C"/>
    <w:multiLevelType w:val="hybridMultilevel"/>
    <w:tmpl w:val="1576C6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CCE"/>
    <w:rsid w:val="000052D8"/>
    <w:rsid w:val="00006A8D"/>
    <w:rsid w:val="00027BB9"/>
    <w:rsid w:val="000411D9"/>
    <w:rsid w:val="000636C6"/>
    <w:rsid w:val="00066012"/>
    <w:rsid w:val="0007146F"/>
    <w:rsid w:val="0007459E"/>
    <w:rsid w:val="00083254"/>
    <w:rsid w:val="00087ECE"/>
    <w:rsid w:val="000A7AF9"/>
    <w:rsid w:val="000B6CAE"/>
    <w:rsid w:val="000C1AC5"/>
    <w:rsid w:val="000D12ED"/>
    <w:rsid w:val="000E00ED"/>
    <w:rsid w:val="000F1001"/>
    <w:rsid w:val="000F2D17"/>
    <w:rsid w:val="000F3B30"/>
    <w:rsid w:val="000F6FAD"/>
    <w:rsid w:val="000F71B4"/>
    <w:rsid w:val="00103A0D"/>
    <w:rsid w:val="001063C4"/>
    <w:rsid w:val="00113450"/>
    <w:rsid w:val="00117D02"/>
    <w:rsid w:val="001202CA"/>
    <w:rsid w:val="001246B9"/>
    <w:rsid w:val="00147B0F"/>
    <w:rsid w:val="00152F79"/>
    <w:rsid w:val="00156165"/>
    <w:rsid w:val="00166D4E"/>
    <w:rsid w:val="00182E2B"/>
    <w:rsid w:val="00184BDF"/>
    <w:rsid w:val="001C0FD2"/>
    <w:rsid w:val="001D070C"/>
    <w:rsid w:val="001D1B5A"/>
    <w:rsid w:val="001F2636"/>
    <w:rsid w:val="002050C1"/>
    <w:rsid w:val="00213842"/>
    <w:rsid w:val="0021397F"/>
    <w:rsid w:val="00215A8A"/>
    <w:rsid w:val="00216168"/>
    <w:rsid w:val="002164BE"/>
    <w:rsid w:val="00221D86"/>
    <w:rsid w:val="0022449C"/>
    <w:rsid w:val="0023767D"/>
    <w:rsid w:val="002402BF"/>
    <w:rsid w:val="00246254"/>
    <w:rsid w:val="00247BE3"/>
    <w:rsid w:val="0025673D"/>
    <w:rsid w:val="00263296"/>
    <w:rsid w:val="002646B9"/>
    <w:rsid w:val="0028399D"/>
    <w:rsid w:val="00287953"/>
    <w:rsid w:val="00295C50"/>
    <w:rsid w:val="002B1011"/>
    <w:rsid w:val="002B4A38"/>
    <w:rsid w:val="002C19D2"/>
    <w:rsid w:val="002C4843"/>
    <w:rsid w:val="002D5A8D"/>
    <w:rsid w:val="002E7714"/>
    <w:rsid w:val="003009C4"/>
    <w:rsid w:val="003146DB"/>
    <w:rsid w:val="00332BF4"/>
    <w:rsid w:val="00341D4C"/>
    <w:rsid w:val="00366D24"/>
    <w:rsid w:val="00367BF4"/>
    <w:rsid w:val="00387D1A"/>
    <w:rsid w:val="003B4C11"/>
    <w:rsid w:val="003C0283"/>
    <w:rsid w:val="003C0445"/>
    <w:rsid w:val="003C06C1"/>
    <w:rsid w:val="003C372F"/>
    <w:rsid w:val="003C3FC4"/>
    <w:rsid w:val="003C5766"/>
    <w:rsid w:val="003E0A02"/>
    <w:rsid w:val="003E19B8"/>
    <w:rsid w:val="003E4675"/>
    <w:rsid w:val="003F247C"/>
    <w:rsid w:val="003F2E62"/>
    <w:rsid w:val="003F444F"/>
    <w:rsid w:val="0042306F"/>
    <w:rsid w:val="0043197A"/>
    <w:rsid w:val="004373C6"/>
    <w:rsid w:val="004432AE"/>
    <w:rsid w:val="00443980"/>
    <w:rsid w:val="00444FBB"/>
    <w:rsid w:val="004468BF"/>
    <w:rsid w:val="0044721E"/>
    <w:rsid w:val="00480000"/>
    <w:rsid w:val="00480846"/>
    <w:rsid w:val="00494FF9"/>
    <w:rsid w:val="004A5E95"/>
    <w:rsid w:val="004B236A"/>
    <w:rsid w:val="004C64F1"/>
    <w:rsid w:val="004E6336"/>
    <w:rsid w:val="005067BF"/>
    <w:rsid w:val="00520E54"/>
    <w:rsid w:val="00521B1E"/>
    <w:rsid w:val="00534B36"/>
    <w:rsid w:val="00543DFE"/>
    <w:rsid w:val="00561C18"/>
    <w:rsid w:val="005678E5"/>
    <w:rsid w:val="00570EEE"/>
    <w:rsid w:val="005778E1"/>
    <w:rsid w:val="00587956"/>
    <w:rsid w:val="0059689D"/>
    <w:rsid w:val="005D2D0B"/>
    <w:rsid w:val="005D46A7"/>
    <w:rsid w:val="005E46A5"/>
    <w:rsid w:val="005F0D6A"/>
    <w:rsid w:val="00600A72"/>
    <w:rsid w:val="006128E9"/>
    <w:rsid w:val="00616955"/>
    <w:rsid w:val="0061791D"/>
    <w:rsid w:val="0063614D"/>
    <w:rsid w:val="006458EE"/>
    <w:rsid w:val="00664769"/>
    <w:rsid w:val="00677CBC"/>
    <w:rsid w:val="006A1D0E"/>
    <w:rsid w:val="006A6D56"/>
    <w:rsid w:val="006C0798"/>
    <w:rsid w:val="006C2B9B"/>
    <w:rsid w:val="006D14F2"/>
    <w:rsid w:val="006D3D6D"/>
    <w:rsid w:val="006D61B9"/>
    <w:rsid w:val="006E63E2"/>
    <w:rsid w:val="006E67F8"/>
    <w:rsid w:val="006F631D"/>
    <w:rsid w:val="00715A2C"/>
    <w:rsid w:val="00727473"/>
    <w:rsid w:val="0073324E"/>
    <w:rsid w:val="0074507F"/>
    <w:rsid w:val="0074670F"/>
    <w:rsid w:val="00762AFC"/>
    <w:rsid w:val="00763392"/>
    <w:rsid w:val="00771724"/>
    <w:rsid w:val="00781246"/>
    <w:rsid w:val="0078628B"/>
    <w:rsid w:val="00796638"/>
    <w:rsid w:val="00796CB5"/>
    <w:rsid w:val="00797BBA"/>
    <w:rsid w:val="007A0395"/>
    <w:rsid w:val="007A1B45"/>
    <w:rsid w:val="007C16AE"/>
    <w:rsid w:val="007C5F7D"/>
    <w:rsid w:val="007F1D59"/>
    <w:rsid w:val="007F3817"/>
    <w:rsid w:val="0081184B"/>
    <w:rsid w:val="0081619C"/>
    <w:rsid w:val="008329AE"/>
    <w:rsid w:val="00845CCE"/>
    <w:rsid w:val="008469D5"/>
    <w:rsid w:val="00846AC9"/>
    <w:rsid w:val="008554CF"/>
    <w:rsid w:val="00855C17"/>
    <w:rsid w:val="008713ED"/>
    <w:rsid w:val="0087358E"/>
    <w:rsid w:val="00875269"/>
    <w:rsid w:val="00876091"/>
    <w:rsid w:val="0087708D"/>
    <w:rsid w:val="00894254"/>
    <w:rsid w:val="00897D93"/>
    <w:rsid w:val="008B2D07"/>
    <w:rsid w:val="008B34B8"/>
    <w:rsid w:val="008C336A"/>
    <w:rsid w:val="008C483B"/>
    <w:rsid w:val="008D37A1"/>
    <w:rsid w:val="008D6653"/>
    <w:rsid w:val="008E09C0"/>
    <w:rsid w:val="008F2531"/>
    <w:rsid w:val="008F2775"/>
    <w:rsid w:val="00924199"/>
    <w:rsid w:val="00924B0A"/>
    <w:rsid w:val="0094387E"/>
    <w:rsid w:val="00943B6F"/>
    <w:rsid w:val="00945DA1"/>
    <w:rsid w:val="00952DD7"/>
    <w:rsid w:val="00953F0A"/>
    <w:rsid w:val="00961B51"/>
    <w:rsid w:val="00961B93"/>
    <w:rsid w:val="0097390C"/>
    <w:rsid w:val="00976227"/>
    <w:rsid w:val="00980BD6"/>
    <w:rsid w:val="009C02A5"/>
    <w:rsid w:val="009C639E"/>
    <w:rsid w:val="009D17DB"/>
    <w:rsid w:val="009D19C1"/>
    <w:rsid w:val="009D2F56"/>
    <w:rsid w:val="009D79ED"/>
    <w:rsid w:val="009E1AB8"/>
    <w:rsid w:val="009F58B1"/>
    <w:rsid w:val="00A072FC"/>
    <w:rsid w:val="00A41F12"/>
    <w:rsid w:val="00A4597F"/>
    <w:rsid w:val="00A47F35"/>
    <w:rsid w:val="00A5183A"/>
    <w:rsid w:val="00A51917"/>
    <w:rsid w:val="00A527C0"/>
    <w:rsid w:val="00A575E7"/>
    <w:rsid w:val="00A83F2A"/>
    <w:rsid w:val="00AC3CF1"/>
    <w:rsid w:val="00AC6B0D"/>
    <w:rsid w:val="00AD206E"/>
    <w:rsid w:val="00AD61C0"/>
    <w:rsid w:val="00AE088B"/>
    <w:rsid w:val="00AE35D4"/>
    <w:rsid w:val="00AE731C"/>
    <w:rsid w:val="00AF1CD7"/>
    <w:rsid w:val="00B35C1D"/>
    <w:rsid w:val="00B51440"/>
    <w:rsid w:val="00B558F2"/>
    <w:rsid w:val="00B66137"/>
    <w:rsid w:val="00B740C7"/>
    <w:rsid w:val="00B76300"/>
    <w:rsid w:val="00B875DF"/>
    <w:rsid w:val="00B91761"/>
    <w:rsid w:val="00B922D8"/>
    <w:rsid w:val="00BB6CC1"/>
    <w:rsid w:val="00BE4DC8"/>
    <w:rsid w:val="00BE6B83"/>
    <w:rsid w:val="00C047D7"/>
    <w:rsid w:val="00C0544D"/>
    <w:rsid w:val="00C0660C"/>
    <w:rsid w:val="00C12E86"/>
    <w:rsid w:val="00C35B7C"/>
    <w:rsid w:val="00C4292E"/>
    <w:rsid w:val="00C52D84"/>
    <w:rsid w:val="00C63C4B"/>
    <w:rsid w:val="00C654C8"/>
    <w:rsid w:val="00C7010F"/>
    <w:rsid w:val="00CA7B91"/>
    <w:rsid w:val="00CB74F2"/>
    <w:rsid w:val="00CC3D05"/>
    <w:rsid w:val="00CC5051"/>
    <w:rsid w:val="00CC5127"/>
    <w:rsid w:val="00CC6869"/>
    <w:rsid w:val="00CE2368"/>
    <w:rsid w:val="00CE4BB4"/>
    <w:rsid w:val="00CF01FE"/>
    <w:rsid w:val="00D05C1C"/>
    <w:rsid w:val="00D157A1"/>
    <w:rsid w:val="00D35CF9"/>
    <w:rsid w:val="00D463BC"/>
    <w:rsid w:val="00D5060D"/>
    <w:rsid w:val="00D5530F"/>
    <w:rsid w:val="00D55DE3"/>
    <w:rsid w:val="00D562D9"/>
    <w:rsid w:val="00D96925"/>
    <w:rsid w:val="00DA0B93"/>
    <w:rsid w:val="00DA6EB9"/>
    <w:rsid w:val="00DD1004"/>
    <w:rsid w:val="00DD59E4"/>
    <w:rsid w:val="00DD5B5E"/>
    <w:rsid w:val="00DD66C4"/>
    <w:rsid w:val="00DE38EE"/>
    <w:rsid w:val="00DF15EE"/>
    <w:rsid w:val="00DF77EE"/>
    <w:rsid w:val="00E0070B"/>
    <w:rsid w:val="00E03343"/>
    <w:rsid w:val="00E11051"/>
    <w:rsid w:val="00E11CEF"/>
    <w:rsid w:val="00E23337"/>
    <w:rsid w:val="00E32B69"/>
    <w:rsid w:val="00E33B31"/>
    <w:rsid w:val="00E44977"/>
    <w:rsid w:val="00E52570"/>
    <w:rsid w:val="00E671D9"/>
    <w:rsid w:val="00E72FB7"/>
    <w:rsid w:val="00E734E5"/>
    <w:rsid w:val="00E74E1A"/>
    <w:rsid w:val="00E85830"/>
    <w:rsid w:val="00E861EC"/>
    <w:rsid w:val="00E95625"/>
    <w:rsid w:val="00EA008B"/>
    <w:rsid w:val="00EA3ED9"/>
    <w:rsid w:val="00EB0605"/>
    <w:rsid w:val="00EB331D"/>
    <w:rsid w:val="00EB4906"/>
    <w:rsid w:val="00ED23EC"/>
    <w:rsid w:val="00ED24DF"/>
    <w:rsid w:val="00ED4D09"/>
    <w:rsid w:val="00EF3169"/>
    <w:rsid w:val="00EF6476"/>
    <w:rsid w:val="00EF7E71"/>
    <w:rsid w:val="00F21FDD"/>
    <w:rsid w:val="00F23C51"/>
    <w:rsid w:val="00F24871"/>
    <w:rsid w:val="00F55471"/>
    <w:rsid w:val="00F617CF"/>
    <w:rsid w:val="00F8339F"/>
    <w:rsid w:val="00F95180"/>
    <w:rsid w:val="00FA0B80"/>
    <w:rsid w:val="00FA2991"/>
    <w:rsid w:val="00FA7A41"/>
    <w:rsid w:val="00FB524B"/>
    <w:rsid w:val="00FB564C"/>
    <w:rsid w:val="00FC6455"/>
    <w:rsid w:val="00FC7845"/>
    <w:rsid w:val="00FD6691"/>
    <w:rsid w:val="00FE1E4F"/>
    <w:rsid w:val="00FE5D6C"/>
    <w:rsid w:val="00FF5484"/>
    <w:rsid w:val="00FF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52750B-1DA9-4388-83CC-75DAD3985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3D6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D3D6D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6D3D6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basedOn w:val="Domylnaczcionkaakapitu"/>
    <w:uiPriority w:val="22"/>
    <w:qFormat/>
    <w:rsid w:val="006D3D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191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4</cp:revision>
  <dcterms:created xsi:type="dcterms:W3CDTF">2017-11-22T07:47:00Z</dcterms:created>
  <dcterms:modified xsi:type="dcterms:W3CDTF">2017-11-22T14:42:00Z</dcterms:modified>
</cp:coreProperties>
</file>